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F31" w:rsidRDefault="00355F31" w:rsidP="00355F31">
      <w:pPr>
        <w:tabs>
          <w:tab w:val="left" w:pos="360"/>
        </w:tabs>
        <w:spacing w:after="0"/>
        <w:ind w:left="-810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March 1, 2022</w:t>
      </w:r>
    </w:p>
    <w:p w:rsidR="00355F31" w:rsidRDefault="00355F31" w:rsidP="00355F3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Shelly Hipson</w:t>
      </w:r>
    </w:p>
    <w:p w:rsidR="00355F31" w:rsidRDefault="00355F31" w:rsidP="00355F3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RR3</w:t>
      </w:r>
    </w:p>
    <w:p w:rsidR="00355F31" w:rsidRDefault="00355F31" w:rsidP="00355F3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Shelburne, NS B0T 1W0</w:t>
      </w:r>
    </w:p>
    <w:p w:rsidR="00355F31" w:rsidRDefault="00355F31" w:rsidP="00355F31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</w:p>
    <w:p w:rsidR="00355F31" w:rsidRDefault="00355F31" w:rsidP="00355F3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:rsidR="00355F31" w:rsidRDefault="00355F31" w:rsidP="00355F3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Sent via e-mail to </w:t>
      </w:r>
      <w:hyperlink r:id="rId11" w:history="1">
        <w:r w:rsidRPr="00C654E9">
          <w:rPr>
            <w:rStyle w:val="Hyperlink"/>
            <w:rFonts w:asciiTheme="minorHAnsi" w:hAnsiTheme="minorHAnsi" w:cs="Times New Roman"/>
            <w:sz w:val="22"/>
            <w:szCs w:val="22"/>
          </w:rPr>
          <w:t>shellyhipson@gmail.com</w:t>
        </w:r>
      </w:hyperlink>
    </w:p>
    <w:p w:rsidR="00355F31" w:rsidRDefault="00355F31" w:rsidP="00355F3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:rsidR="00355F31" w:rsidRDefault="00355F31" w:rsidP="00355F31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>Dear Shelly:</w:t>
      </w:r>
    </w:p>
    <w:p w:rsidR="00CF5BB0" w:rsidRDefault="00CF5BB0" w:rsidP="00CF5BB0">
      <w:pPr>
        <w:pStyle w:val="BasicParagraph"/>
        <w:spacing w:line="240" w:lineRule="auto"/>
        <w:ind w:left="-806"/>
        <w:contextualSpacing/>
        <w:rPr>
          <w:rFonts w:asciiTheme="minorHAnsi" w:hAnsiTheme="minorHAnsi" w:cs="Times New Roman"/>
          <w:color w:val="auto"/>
          <w:sz w:val="22"/>
          <w:szCs w:val="22"/>
        </w:rPr>
      </w:pPr>
    </w:p>
    <w:p w:rsidR="00CF5BB0" w:rsidRDefault="00CF5BB0" w:rsidP="00CF5BB0">
      <w:pPr>
        <w:spacing w:after="0"/>
        <w:ind w:left="-810"/>
        <w:rPr>
          <w:rFonts w:asciiTheme="minorHAnsi" w:hAnsiTheme="minorHAnsi"/>
          <w:b/>
          <w:u w:val="single"/>
        </w:rPr>
      </w:pPr>
      <w:r w:rsidRPr="00CF5BB0">
        <w:rPr>
          <w:rFonts w:asciiTheme="minorHAnsi" w:hAnsiTheme="minorHAnsi"/>
          <w:b/>
          <w:u w:val="single"/>
        </w:rPr>
        <w:t>Re:</w:t>
      </w:r>
      <w:r>
        <w:rPr>
          <w:rFonts w:asciiTheme="minorHAnsi" w:hAnsiTheme="minorHAnsi"/>
          <w:b/>
          <w:u w:val="single"/>
        </w:rPr>
        <w:t xml:space="preserve"> Third Party Consult Received – OUR FILE# NSHA</w:t>
      </w:r>
      <w:r w:rsidR="00355F31">
        <w:rPr>
          <w:rFonts w:asciiTheme="minorHAnsi" w:hAnsiTheme="minorHAnsi"/>
          <w:b/>
          <w:u w:val="single"/>
        </w:rPr>
        <w:t>-2022-044</w:t>
      </w:r>
    </w:p>
    <w:p w:rsidR="007D7263" w:rsidRDefault="007D7263" w:rsidP="00CF5BB0">
      <w:pPr>
        <w:pStyle w:val="BasicParagraph"/>
        <w:spacing w:line="240" w:lineRule="auto"/>
        <w:ind w:left="-806"/>
        <w:contextualSpacing/>
        <w:rPr>
          <w:rFonts w:asciiTheme="minorHAnsi" w:hAnsiTheme="minorHAnsi" w:cs="Times New Roman"/>
          <w:color w:val="auto"/>
          <w:sz w:val="22"/>
          <w:szCs w:val="22"/>
        </w:rPr>
      </w:pP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 w:rsidR="00355F31">
        <w:rPr>
          <w:rFonts w:asciiTheme="minorHAnsi" w:hAnsiTheme="minorHAnsi"/>
        </w:rPr>
        <w:t>February 10, 2022,</w:t>
      </w:r>
      <w:r>
        <w:rPr>
          <w:rFonts w:asciiTheme="minorHAnsi" w:hAnsiTheme="minorHAnsi"/>
        </w:rPr>
        <w:t xml:space="preserve"> Nova Scotia Health (NSH) received your request under the </w:t>
      </w:r>
      <w:r>
        <w:rPr>
          <w:rFonts w:asciiTheme="minorHAnsi" w:hAnsiTheme="minorHAnsi"/>
          <w:i/>
        </w:rPr>
        <w:t>Freedom of Information and Protection of Privacy Act</w:t>
      </w:r>
      <w:r>
        <w:rPr>
          <w:rFonts w:asciiTheme="minorHAnsi" w:hAnsiTheme="minorHAnsi"/>
        </w:rPr>
        <w:t xml:space="preserve"> (</w:t>
      </w:r>
      <w:r>
        <w:rPr>
          <w:rFonts w:asciiTheme="minorHAnsi" w:hAnsiTheme="minorHAnsi"/>
          <w:i/>
        </w:rPr>
        <w:t>FOIPOP Act</w:t>
      </w:r>
      <w:r>
        <w:rPr>
          <w:rFonts w:asciiTheme="minorHAnsi" w:hAnsiTheme="minorHAnsi"/>
        </w:rPr>
        <w:t>).</w:t>
      </w:r>
    </w:p>
    <w:p w:rsidR="00CF5BB0" w:rsidRDefault="00CF5BB0" w:rsidP="00CF5BB0">
      <w:pPr>
        <w:spacing w:after="0"/>
        <w:rPr>
          <w:rFonts w:asciiTheme="minorHAnsi" w:hAnsiTheme="minorHAnsi"/>
        </w:rPr>
      </w:pP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understand your application to be for a copy of the following:</w:t>
      </w:r>
    </w:p>
    <w:p w:rsidR="00355F31" w:rsidRPr="00FB4B4F" w:rsidRDefault="00355F31" w:rsidP="00355F31">
      <w:pPr>
        <w:rPr>
          <w:i/>
          <w:iCs/>
        </w:rPr>
      </w:pPr>
      <w:r w:rsidRPr="00FB4B4F">
        <w:rPr>
          <w:i/>
          <w:iCs/>
        </w:rPr>
        <w:t>Contracts for our lab to perform COVID testing on a fee for service basis.</w:t>
      </w:r>
    </w:p>
    <w:p w:rsidR="00CF5BB0" w:rsidRDefault="00CF5BB0" w:rsidP="00CF5BB0">
      <w:pPr>
        <w:pStyle w:val="BasicParagraph"/>
        <w:spacing w:line="240" w:lineRule="auto"/>
        <w:ind w:left="-806"/>
        <w:contextualSpacing/>
        <w:rPr>
          <w:rFonts w:asciiTheme="minorHAnsi" w:hAnsiTheme="minorHAnsi" w:cs="Times New Roman"/>
          <w:color w:val="auto"/>
          <w:sz w:val="22"/>
          <w:szCs w:val="22"/>
        </w:rPr>
      </w:pPr>
    </w:p>
    <w:p w:rsidR="00CF5BB0" w:rsidRPr="00CF5BB0" w:rsidRDefault="00CF5BB0" w:rsidP="00CE24B0">
      <w:pPr>
        <w:spacing w:after="0"/>
        <w:ind w:left="-80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have located information in response to your request; however, we need more time to consult with a third partyto decide whether to grant access to the requested record. </w:t>
      </w:r>
      <w:r w:rsidR="00CE24B0">
        <w:rPr>
          <w:rFonts w:asciiTheme="minorHAnsi" w:hAnsiTheme="minorHAnsi"/>
        </w:rPr>
        <w:t xml:space="preserve">Section 9(1)(c) of the </w:t>
      </w:r>
      <w:r w:rsidR="00CE24B0">
        <w:rPr>
          <w:rFonts w:asciiTheme="minorHAnsi" w:hAnsiTheme="minorHAnsi"/>
          <w:i/>
        </w:rPr>
        <w:t xml:space="preserve">FOIPOP Act </w:t>
      </w:r>
      <w:r w:rsidR="00CE24B0">
        <w:rPr>
          <w:rFonts w:asciiTheme="minorHAnsi" w:hAnsiTheme="minorHAnsi"/>
        </w:rPr>
        <w:t xml:space="preserve">allows for a </w:t>
      </w:r>
      <w:r w:rsidR="00A145EC">
        <w:rPr>
          <w:rFonts w:asciiTheme="minorHAnsi" w:hAnsiTheme="minorHAnsi"/>
        </w:rPr>
        <w:t>30-day</w:t>
      </w:r>
      <w:r w:rsidR="00CE24B0">
        <w:rPr>
          <w:rFonts w:asciiTheme="minorHAnsi" w:hAnsiTheme="minorHAnsi"/>
        </w:rPr>
        <w:t xml:space="preserve"> extension to process your request. </w:t>
      </w:r>
      <w:r w:rsidR="00CE24B0">
        <w:rPr>
          <w:rFonts w:asciiTheme="minorHAnsi" w:hAnsiTheme="minorHAnsi" w:cstheme="minorHAnsi"/>
        </w:rPr>
        <w:t>You may expect a response from us by or before</w:t>
      </w:r>
      <w:r w:rsidR="00355F31">
        <w:rPr>
          <w:rFonts w:asciiTheme="minorHAnsi" w:hAnsiTheme="minorHAnsi"/>
          <w:b/>
          <w:bCs/>
        </w:rPr>
        <w:t>April 11, 2022</w:t>
      </w:r>
      <w:r w:rsidR="00CE24B0">
        <w:rPr>
          <w:rFonts w:asciiTheme="minorHAnsi" w:hAnsiTheme="minorHAnsi"/>
        </w:rPr>
        <w:t xml:space="preserve">. </w:t>
      </w: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have the right to seek a review with the Review Officer within 60 days of receiving this decision. Complete details of the process are outlined on the website of the Office of the Information &amp; Privacy Commissioner: </w:t>
      </w:r>
      <w:hyperlink w:history="1">
        <w:r w:rsidRPr="00D8074E">
          <w:rPr>
            <w:rStyle w:val="Hyperlink"/>
            <w:rFonts w:asciiTheme="minorHAnsi" w:hAnsiTheme="minorHAnsi"/>
          </w:rPr>
          <w:t>https://foipop.ns.ca /request-a-review</w:t>
        </w:r>
      </w:hyperlink>
      <w:r>
        <w:rPr>
          <w:rFonts w:asciiTheme="minorHAnsi" w:hAnsiTheme="minorHAnsi"/>
        </w:rPr>
        <w:t xml:space="preserve"> . Notwithstanding, within 30 days you have the right to appeal directly to the Supreme Court if there is no third party notified pursuant to section 22 of the </w:t>
      </w:r>
      <w:r>
        <w:rPr>
          <w:rFonts w:asciiTheme="minorHAnsi" w:hAnsiTheme="minorHAnsi"/>
          <w:i/>
        </w:rPr>
        <w:t>FOIPOP Act</w:t>
      </w:r>
      <w:r>
        <w:rPr>
          <w:rFonts w:asciiTheme="minorHAnsi" w:hAnsiTheme="minorHAnsi"/>
        </w:rPr>
        <w:t>.</w:t>
      </w:r>
    </w:p>
    <w:p w:rsidR="00CF5BB0" w:rsidRPr="00CF5BB0" w:rsidRDefault="00CF5BB0" w:rsidP="00CF5BB0">
      <w:pPr>
        <w:spacing w:after="0"/>
        <w:ind w:left="-810"/>
        <w:rPr>
          <w:rFonts w:asciiTheme="minorHAnsi" w:hAnsiTheme="minorHAnsi"/>
        </w:rPr>
      </w:pP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Should you have any questions, please do not hesitate to contact me.</w:t>
      </w: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:rsidR="00355F31" w:rsidRDefault="00355F31" w:rsidP="00CF5BB0">
      <w:pPr>
        <w:spacing w:after="0"/>
        <w:ind w:left="-810"/>
        <w:rPr>
          <w:rFonts w:asciiTheme="minorHAnsi" w:hAnsiTheme="minorHAnsi"/>
        </w:rPr>
      </w:pP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Katie Smith</w:t>
      </w:r>
    </w:p>
    <w:p w:rsidR="00CF5BB0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Freedom of Information Officer</w:t>
      </w:r>
    </w:p>
    <w:p w:rsidR="00CF5BB0" w:rsidRPr="002345AA" w:rsidRDefault="00CF5BB0" w:rsidP="00CF5BB0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Nova Scotia Health Authority</w:t>
      </w:r>
    </w:p>
    <w:p w:rsidR="00CF5BB0" w:rsidRPr="00CF5BB0" w:rsidRDefault="00CF5BB0" w:rsidP="00CF5BB0">
      <w:pPr>
        <w:pStyle w:val="BasicParagraph"/>
        <w:spacing w:line="240" w:lineRule="auto"/>
        <w:ind w:left="-806"/>
        <w:contextualSpacing/>
        <w:rPr>
          <w:rFonts w:asciiTheme="minorHAnsi" w:hAnsiTheme="minorHAnsi" w:cs="Times New Roman"/>
          <w:color w:val="auto"/>
          <w:sz w:val="22"/>
          <w:szCs w:val="22"/>
        </w:rPr>
      </w:pPr>
    </w:p>
    <w:sectPr w:rsidR="00CF5BB0" w:rsidRPr="00CF5BB0" w:rsidSect="00B63381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2160" w:right="2160" w:bottom="720" w:left="2160" w:header="44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8FB" w:rsidRDefault="002A38FB" w:rsidP="00BC27B9">
      <w:pPr>
        <w:spacing w:after="0"/>
      </w:pPr>
      <w:r>
        <w:separator/>
      </w:r>
    </w:p>
  </w:endnote>
  <w:endnote w:type="continuationSeparator" w:id="1">
    <w:p w:rsidR="002A38FB" w:rsidRDefault="002A38FB" w:rsidP="00BC27B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:rsidR="0078527B" w:rsidRDefault="007852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8FB" w:rsidRDefault="002A38FB" w:rsidP="00BC27B9">
      <w:pPr>
        <w:spacing w:after="0"/>
      </w:pPr>
      <w:r>
        <w:separator/>
      </w:r>
    </w:p>
  </w:footnote>
  <w:footnote w:type="continuationSeparator" w:id="1">
    <w:p w:rsidR="002A38FB" w:rsidRDefault="002A38FB" w:rsidP="00BC27B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6A2" w:rsidRDefault="003B2FB1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7" o:spid="_x0000_s208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27B" w:rsidRDefault="00445ABC" w:rsidP="002746A2">
    <w:pPr>
      <w:pStyle w:val="Header"/>
      <w:tabs>
        <w:tab w:val="clear" w:pos="4680"/>
      </w:tabs>
      <w:rPr>
        <w:noProof/>
        <w:lang w:eastAsia="en-CA"/>
      </w:rPr>
    </w:pPr>
    <w:r>
      <w:rPr>
        <w:noProof/>
        <w:lang w:eastAsia="en-CA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588645</wp:posOffset>
          </wp:positionH>
          <wp:positionV relativeFrom="page">
            <wp:posOffset>425450</wp:posOffset>
          </wp:positionV>
          <wp:extent cx="2001520" cy="765175"/>
          <wp:effectExtent l="0" t="0" r="0" b="0"/>
          <wp:wrapThrough wrapText="bothSides">
            <wp:wrapPolygon edited="0">
              <wp:start x="11239" y="0"/>
              <wp:lineTo x="4934" y="3585"/>
              <wp:lineTo x="548" y="7887"/>
              <wp:lineTo x="0" y="13623"/>
              <wp:lineTo x="0" y="20793"/>
              <wp:lineTo x="1371" y="20793"/>
              <wp:lineTo x="21381" y="18642"/>
              <wp:lineTo x="21381" y="5019"/>
              <wp:lineTo x="14254" y="0"/>
              <wp:lineTo x="11239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Privacy Office; Legal Services</w:t>
    </w:r>
  </w:p>
  <w:p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1-031 Centennial Building</w:t>
    </w:r>
  </w:p>
  <w:p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1276 South Park Street</w:t>
    </w:r>
  </w:p>
  <w:p w:rsidR="00445ABC" w:rsidRPr="001726C8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Halifax, NS  B3H 2Y9</w:t>
    </w:r>
  </w:p>
  <w:p w:rsidR="00445ABC" w:rsidRPr="001726C8" w:rsidRDefault="00445ABC" w:rsidP="00B63381">
    <w:pPr>
      <w:spacing w:after="0"/>
      <w:ind w:right="-1260"/>
      <w:jc w:val="right"/>
      <w:rPr>
        <w:rFonts w:ascii="Lucida Sans Unicode" w:hAnsi="Lucida Sans Unicode" w:cs="Lucida Sans Unicode"/>
        <w:sz w:val="16"/>
        <w:szCs w:val="16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foipop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@n</w:t>
    </w: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shealth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.ca</w:t>
    </w:r>
  </w:p>
  <w:p w:rsidR="00BC27B9" w:rsidRDefault="00BC27B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6A2" w:rsidRDefault="003B2FB1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6" o:spid="_x0000_s207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D7263"/>
    <w:rsid w:val="000B48E3"/>
    <w:rsid w:val="0016324E"/>
    <w:rsid w:val="001726C8"/>
    <w:rsid w:val="00256D79"/>
    <w:rsid w:val="002746A2"/>
    <w:rsid w:val="002A38FB"/>
    <w:rsid w:val="00355F31"/>
    <w:rsid w:val="003B2FB1"/>
    <w:rsid w:val="00437DFE"/>
    <w:rsid w:val="00445ABC"/>
    <w:rsid w:val="004E2DDB"/>
    <w:rsid w:val="00707362"/>
    <w:rsid w:val="00716655"/>
    <w:rsid w:val="00744235"/>
    <w:rsid w:val="0078527B"/>
    <w:rsid w:val="007D7263"/>
    <w:rsid w:val="00810484"/>
    <w:rsid w:val="009A4D9B"/>
    <w:rsid w:val="00A145EC"/>
    <w:rsid w:val="00A55078"/>
    <w:rsid w:val="00A62811"/>
    <w:rsid w:val="00A86535"/>
    <w:rsid w:val="00AC4446"/>
    <w:rsid w:val="00B012D4"/>
    <w:rsid w:val="00B63381"/>
    <w:rsid w:val="00BC27B9"/>
    <w:rsid w:val="00C06E0A"/>
    <w:rsid w:val="00C46486"/>
    <w:rsid w:val="00C77DBC"/>
    <w:rsid w:val="00CE24B0"/>
    <w:rsid w:val="00CF5BB0"/>
    <w:rsid w:val="00DC5CCD"/>
    <w:rsid w:val="00ED5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C77DBC"/>
    <w:pPr>
      <w:spacing w:after="80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D72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27B9"/>
  </w:style>
  <w:style w:type="paragraph" w:styleId="Footer">
    <w:name w:val="footer"/>
    <w:basedOn w:val="Normal"/>
    <w:link w:val="Foot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27B9"/>
  </w:style>
  <w:style w:type="character" w:styleId="Hyperlink">
    <w:name w:val="Hyperlink"/>
    <w:basedOn w:val="DefaultParagraphFont"/>
    <w:uiPriority w:val="99"/>
    <w:unhideWhenUsed/>
    <w:rsid w:val="007073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ellyhipson@gmail.com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48B21E8D5D64AAD452117281BD93A" ma:contentTypeVersion="6" ma:contentTypeDescription="Create a new document." ma:contentTypeScope="" ma:versionID="6fe1fd7a77bbf194cc6c3de519617930">
  <xsd:schema xmlns:xsd="http://www.w3.org/2001/XMLSchema" xmlns:xs="http://www.w3.org/2001/XMLSchema" xmlns:p="http://schemas.microsoft.com/office/2006/metadata/properties" xmlns:ns1="http://schemas.microsoft.com/sharepoint/v3" xmlns:ns2="13b042c2-4ba8-47b6-8567-f0f966832f92" xmlns:ns3="84babb8b-1b7b-4d3e-a36d-8e286e93688d" targetNamespace="http://schemas.microsoft.com/office/2006/metadata/properties" ma:root="true" ma:fieldsID="075fdaf953332893c8e5ebd940da9c4f" ns1:_="" ns2:_="" ns3:_="">
    <xsd:import namespace="http://schemas.microsoft.com/sharepoint/v3"/>
    <xsd:import namespace="13b042c2-4ba8-47b6-8567-f0f966832f92"/>
    <xsd:import namespace="84babb8b-1b7b-4d3e-a36d-8e286e93688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Front_x0020_Page" minOccurs="0"/>
                <xsd:element ref="ns2:Month"/>
                <xsd:element ref="ns2:Year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42c2-4ba8-47b6-8567-f0f966832f92" elementFormDefault="qualified">
    <xsd:import namespace="http://schemas.microsoft.com/office/2006/documentManagement/types"/>
    <xsd:import namespace="http://schemas.microsoft.com/office/infopath/2007/PartnerControls"/>
    <xsd:element name="Category" ma:index="2" ma:displayName="Category" ma:description="About Us – If it is linked to on the About Us page&#10;Linked – If it is linked to in an article&#10;Newsletter – If it is a newsletter and should display under News and Events&#10;Resource – If it is linked to on the Resource page&#10;General Information – If none of the above apply" ma:format="Dropdown" ma:internalName="Category">
      <xsd:simpleType>
        <xsd:restriction base="dms:Choice">
          <xsd:enumeration value="Linked"/>
          <xsd:enumeration value="Newsletter"/>
          <xsd:enumeration value="About Us"/>
          <xsd:enumeration value="Resource"/>
          <xsd:enumeration value="General Information"/>
        </xsd:restriction>
      </xsd:simpleType>
    </xsd:element>
    <xsd:element name="Front_x0020_Page" ma:index="3" nillable="true" ma:displayName="Front Page" ma:default="0" ma:description="Display this document on the front page? Make sure the Name and Title are clear and concise." ma:internalName="Front_x0020_Page">
      <xsd:simpleType>
        <xsd:restriction base="dms:Boolean"/>
      </xsd:simpleType>
    </xsd:element>
    <xsd:element name="Month" ma:index="4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5" ma:displayName="Year" ma:format="Dropdown" ma:internalName="Year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bb8b-1b7b-4d3e-a36d-8e286e93688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3b042c2-4ba8-47b6-8567-f0f966832f92">2020</Year>
    <Month xmlns="13b042c2-4ba8-47b6-8567-f0f966832f92">July</Month>
    <Front_x0020_Page xmlns="13b042c2-4ba8-47b6-8567-f0f966832f92">false</Front_x0020_Page>
    <PublishingExpirationDate xmlns="http://schemas.microsoft.com/sharepoint/v3" xsi:nil="true"/>
    <PublishingStartDate xmlns="http://schemas.microsoft.com/sharepoint/v3" xsi:nil="true"/>
    <Category xmlns="13b042c2-4ba8-47b6-8567-f0f966832f92">Resource</Category>
    <_dlc_DocId xmlns="84babb8b-1b7b-4d3e-a36d-8e286e93688d">INTRA-2-1096</_dlc_DocId>
    <_dlc_DocIdUrl xmlns="84babb8b-1b7b-4d3e-a36d-8e286e93688d">
      <Url>http://intra.nshealth.ca/_layouts/DocIdRedir.aspx?ID=INTRA-2-1096</Url>
      <Description>INTRA-2-1096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DB1970A-EC10-465D-AF15-DED93C376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b042c2-4ba8-47b6-8567-f0f966832f92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CBA337-31A5-4F6D-9B36-3BA7D15799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73AA25-D387-4BB1-BB85-930A5A3C00D6}">
  <ds:schemaRefs>
    <ds:schemaRef ds:uri="http://schemas.microsoft.com/office/2006/metadata/properties"/>
    <ds:schemaRef ds:uri="http://schemas.microsoft.com/office/infopath/2007/PartnerControls"/>
    <ds:schemaRef ds:uri="13b042c2-4ba8-47b6-8567-f0f966832f92"/>
    <ds:schemaRef ds:uri="http://schemas.microsoft.com/sharepoint/v3"/>
    <ds:schemaRef ds:uri="84babb8b-1b7b-4d3e-a36d-8e286e93688d"/>
  </ds:schemaRefs>
</ds:datastoreItem>
</file>

<file path=customXml/itemProps4.xml><?xml version="1.0" encoding="utf-8"?>
<ds:datastoreItem xmlns:ds="http://schemas.openxmlformats.org/officeDocument/2006/customXml" ds:itemID="{41375319-BDAF-4EDF-B5A2-A036466F7C2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A55788-2CCF-4FE8-8265-B17338BB729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Nova Scotia Health letterhead colour</vt:lpstr>
    </vt:vector>
  </TitlesOfParts>
  <Company>CDHA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Scotia Health letterhead colour</dc:title>
  <dc:creator>shelley anderson</dc:creator>
  <cp:lastModifiedBy>HP</cp:lastModifiedBy>
  <cp:revision>2</cp:revision>
  <cp:lastPrinted>2020-09-08T12:37:00Z</cp:lastPrinted>
  <dcterms:created xsi:type="dcterms:W3CDTF">2022-03-19T18:16:00Z</dcterms:created>
  <dcterms:modified xsi:type="dcterms:W3CDTF">2022-03-19T18:16:00Z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0x01010081648B21E8D5D64AAD452117281BD93A</vt:lpwstr>
  </property>
  <property fmtid="{D5CDD505-2E9C-101B-9397-08002B2CF9AE}" pid="3" name="_dlc_DocIdItemGuid">
    <vt:lpwstr>865b35a2-0b06-4556-9062-fa2885a019d6</vt:lpwstr>
  </property>
</Properties>
</file>